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B" w:rsidRDefault="00485D9B" w:rsidP="00485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:rsidR="00485D9B" w:rsidRDefault="00485D9B" w:rsidP="00485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«Выиграй </w:t>
      </w:r>
      <w:r w:rsidR="00D100A5">
        <w:rPr>
          <w:rFonts w:ascii="Times New Roman" w:hAnsi="Times New Roman" w:cs="Times New Roman"/>
          <w:b/>
          <w:sz w:val="24"/>
          <w:szCs w:val="24"/>
        </w:rPr>
        <w:t>1 0</w:t>
      </w:r>
      <w:r w:rsidR="00010738" w:rsidRPr="003B05E1">
        <w:rPr>
          <w:rFonts w:ascii="Times New Roman" w:hAnsi="Times New Roman" w:cs="Times New Roman"/>
          <w:b/>
          <w:sz w:val="24"/>
          <w:szCs w:val="24"/>
        </w:rPr>
        <w:t>00</w:t>
      </w:r>
      <w:r w:rsidR="0001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738" w:rsidRPr="003B05E1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тенге»</w:t>
      </w:r>
    </w:p>
    <w:p w:rsidR="00485D9B" w:rsidRDefault="00485D9B" w:rsidP="00485D9B">
      <w:pPr>
        <w:spacing w:after="0"/>
        <w:jc w:val="center"/>
        <w:rPr>
          <w:b/>
        </w:rPr>
      </w:pP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», БИН 131040003706 (далее – Организатор) и содержат все существенные условия конкурса по розыгрышу денежного приза «Выиграй миллион тенге» (далее – Конкурс).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вышеизложенным, внимательно ознакомьтесь с текстом данных Правил.</w:t>
      </w:r>
      <w:proofErr w:type="gramEnd"/>
      <w:r>
        <w:rPr>
          <w:sz w:val="22"/>
          <w:szCs w:val="22"/>
        </w:rPr>
        <w:t xml:space="preserve"> Если Вы не согласны с каким-либо пунктом Конкурса, Организатор предлагает Вам отказаться от участия в Конкурсе.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Основная информация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– розыгрыш ценного приза среди клиентов Организатора.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 – денежный приз в размере </w:t>
      </w:r>
      <w:r w:rsidR="00D100A5">
        <w:rPr>
          <w:sz w:val="22"/>
          <w:szCs w:val="22"/>
        </w:rPr>
        <w:t>1 0</w:t>
      </w:r>
      <w:r w:rsidR="00010738" w:rsidRPr="00010738">
        <w:rPr>
          <w:sz w:val="22"/>
          <w:szCs w:val="22"/>
        </w:rPr>
        <w:t>00</w:t>
      </w:r>
      <w:r w:rsidR="00010738">
        <w:rPr>
          <w:sz w:val="22"/>
          <w:szCs w:val="22"/>
        </w:rPr>
        <w:t> 000 (</w:t>
      </w:r>
      <w:r w:rsidR="00D100A5">
        <w:rPr>
          <w:sz w:val="22"/>
          <w:szCs w:val="22"/>
        </w:rPr>
        <w:t>один миллион</w:t>
      </w:r>
      <w:r>
        <w:rPr>
          <w:sz w:val="22"/>
          <w:szCs w:val="22"/>
        </w:rPr>
        <w:t>) тенге: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Условия Конкурса:</w:t>
      </w:r>
    </w:p>
    <w:p w:rsidR="00485D9B" w:rsidRDefault="00485D9B" w:rsidP="00485D9B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Оформить заем на сайте Организатора</w:t>
      </w:r>
      <w:r w:rsidRPr="003047DF">
        <w:rPr>
          <w:sz w:val="22"/>
          <w:szCs w:val="22"/>
        </w:rPr>
        <w:t xml:space="preserve"> </w:t>
      </w:r>
      <w:r w:rsidR="003B05E1">
        <w:rPr>
          <w:sz w:val="22"/>
          <w:szCs w:val="22"/>
        </w:rPr>
        <w:t>в период с 1</w:t>
      </w:r>
      <w:r w:rsidR="00D100A5">
        <w:rPr>
          <w:sz w:val="22"/>
          <w:szCs w:val="22"/>
        </w:rPr>
        <w:t>8</w:t>
      </w:r>
      <w:r>
        <w:rPr>
          <w:sz w:val="22"/>
          <w:szCs w:val="22"/>
        </w:rPr>
        <w:t xml:space="preserve"> декабря по </w:t>
      </w:r>
      <w:r w:rsidR="00D100A5">
        <w:rPr>
          <w:sz w:val="22"/>
          <w:szCs w:val="22"/>
        </w:rPr>
        <w:t xml:space="preserve">29 </w:t>
      </w:r>
      <w:r>
        <w:rPr>
          <w:sz w:val="22"/>
          <w:szCs w:val="22"/>
        </w:rPr>
        <w:t>декабря 2017 года;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 – </w:t>
      </w:r>
      <w:r w:rsidRPr="007C0194">
        <w:rPr>
          <w:sz w:val="22"/>
          <w:szCs w:val="22"/>
        </w:rPr>
        <w:t>официальный</w:t>
      </w:r>
      <w:r>
        <w:rPr>
          <w:sz w:val="22"/>
          <w:szCs w:val="22"/>
        </w:rPr>
        <w:t xml:space="preserve"> сайт Организатора, размещенный по адресу: </w:t>
      </w:r>
      <w:hyperlink r:id="rId6" w:history="1">
        <w:r>
          <w:rPr>
            <w:rStyle w:val="a3"/>
            <w:sz w:val="22"/>
            <w:szCs w:val="22"/>
          </w:rPr>
          <w:t>http://moneyman.kz/</w:t>
        </w:r>
      </w:hyperlink>
      <w:r>
        <w:rPr>
          <w:sz w:val="22"/>
          <w:szCs w:val="22"/>
        </w:rPr>
        <w:t>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Срок действия Конкурса «Выиграй миллион тенге»: </w:t>
      </w:r>
      <w:r>
        <w:rPr>
          <w:b/>
          <w:sz w:val="22"/>
          <w:szCs w:val="22"/>
          <w:u w:val="single"/>
        </w:rPr>
        <w:t xml:space="preserve">с </w:t>
      </w:r>
      <w:r w:rsidR="003B05E1" w:rsidRPr="003B05E1">
        <w:rPr>
          <w:b/>
          <w:sz w:val="22"/>
          <w:szCs w:val="22"/>
          <w:u w:val="single"/>
        </w:rPr>
        <w:t>1</w:t>
      </w:r>
      <w:r w:rsidR="00D100A5">
        <w:rPr>
          <w:b/>
          <w:sz w:val="22"/>
          <w:szCs w:val="22"/>
          <w:u w:val="single"/>
        </w:rPr>
        <w:t>8</w:t>
      </w:r>
      <w:r w:rsidR="003B05E1" w:rsidRPr="003B05E1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декабря по </w:t>
      </w:r>
      <w:r w:rsidR="00D100A5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 xml:space="preserve"> декабря 2017 года</w:t>
      </w:r>
      <w:r>
        <w:rPr>
          <w:b/>
          <w:sz w:val="22"/>
          <w:szCs w:val="22"/>
        </w:rPr>
        <w:t xml:space="preserve">. 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Конкурса </w:t>
      </w:r>
    </w:p>
    <w:p w:rsidR="00485D9B" w:rsidRPr="007C0194" w:rsidRDefault="00485D9B" w:rsidP="00485D9B">
      <w:pPr>
        <w:pStyle w:val="a4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3.1. </w:t>
      </w:r>
      <w:r w:rsidRPr="005A71AB">
        <w:rPr>
          <w:sz w:val="22"/>
          <w:szCs w:val="22"/>
        </w:rPr>
        <w:t>В</w:t>
      </w:r>
      <w:r>
        <w:rPr>
          <w:sz w:val="22"/>
          <w:szCs w:val="22"/>
        </w:rPr>
        <w:t xml:space="preserve"> Конкурсе  разыгрываются  денежный  Приз в размере </w:t>
      </w:r>
      <w:r w:rsidR="00D100A5">
        <w:rPr>
          <w:sz w:val="22"/>
          <w:szCs w:val="22"/>
        </w:rPr>
        <w:t>1 0</w:t>
      </w:r>
      <w:r w:rsidR="00010738">
        <w:rPr>
          <w:sz w:val="22"/>
          <w:szCs w:val="22"/>
        </w:rPr>
        <w:t>00</w:t>
      </w:r>
      <w:r>
        <w:rPr>
          <w:sz w:val="22"/>
          <w:szCs w:val="22"/>
        </w:rPr>
        <w:t> 000 (</w:t>
      </w:r>
      <w:r w:rsidR="00D100A5">
        <w:rPr>
          <w:sz w:val="22"/>
          <w:szCs w:val="22"/>
        </w:rPr>
        <w:t>один миллион</w:t>
      </w:r>
      <w:r>
        <w:rPr>
          <w:sz w:val="22"/>
          <w:szCs w:val="22"/>
        </w:rPr>
        <w:t xml:space="preserve">) тенге.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</w:t>
      </w:r>
      <w:r w:rsidRPr="005A71AB">
        <w:rPr>
          <w:sz w:val="22"/>
          <w:szCs w:val="22"/>
        </w:rPr>
        <w:t xml:space="preserve"> Конкурса  буд</w:t>
      </w:r>
      <w:r>
        <w:rPr>
          <w:sz w:val="22"/>
          <w:szCs w:val="22"/>
        </w:rPr>
        <w:t>е</w:t>
      </w:r>
      <w:r w:rsidRPr="005A71AB">
        <w:rPr>
          <w:sz w:val="22"/>
          <w:szCs w:val="22"/>
        </w:rPr>
        <w:t xml:space="preserve">т определяться путем генератора случайных чисел при помощи сайта random.org. </w:t>
      </w:r>
      <w:r w:rsidR="00010738">
        <w:rPr>
          <w:sz w:val="22"/>
          <w:szCs w:val="22"/>
        </w:rPr>
        <w:t>Номер займа победителя</w:t>
      </w:r>
      <w:r w:rsidRPr="005A71AB">
        <w:rPr>
          <w:sz w:val="22"/>
          <w:szCs w:val="22"/>
        </w:rPr>
        <w:t xml:space="preserve"> буд</w:t>
      </w:r>
      <w:r>
        <w:rPr>
          <w:sz w:val="22"/>
          <w:szCs w:val="22"/>
        </w:rPr>
        <w:t>е</w:t>
      </w:r>
      <w:r w:rsidRPr="005A71AB">
        <w:rPr>
          <w:sz w:val="22"/>
          <w:szCs w:val="22"/>
        </w:rPr>
        <w:t xml:space="preserve">т опубликован на Сайте  </w:t>
      </w:r>
      <w:r w:rsidR="00D100A5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D100A5">
        <w:rPr>
          <w:sz w:val="22"/>
          <w:szCs w:val="22"/>
        </w:rPr>
        <w:t>января</w:t>
      </w:r>
      <w:r w:rsidRPr="005A71AB">
        <w:rPr>
          <w:sz w:val="22"/>
          <w:szCs w:val="22"/>
        </w:rPr>
        <w:t xml:space="preserve"> 201</w:t>
      </w:r>
      <w:r w:rsidR="00D100A5">
        <w:rPr>
          <w:sz w:val="22"/>
          <w:szCs w:val="22"/>
        </w:rPr>
        <w:t>8</w:t>
      </w:r>
      <w:r w:rsidRPr="005A71AB">
        <w:rPr>
          <w:sz w:val="22"/>
          <w:szCs w:val="22"/>
        </w:rPr>
        <w:t xml:space="preserve"> года в разделе "Новости". Участник не может стать призером Конкурса более одного раза.</w:t>
      </w:r>
      <w:r>
        <w:rPr>
          <w:sz w:val="22"/>
          <w:szCs w:val="22"/>
        </w:rPr>
        <w:t xml:space="preserve"> Призером не может стать участник, допустивший просрочку исполнения обязательств по займу в период проведения Конкурса.</w:t>
      </w:r>
    </w:p>
    <w:p w:rsidR="001A2856" w:rsidRPr="005A71AB" w:rsidRDefault="001A2856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154BBE">
        <w:rPr>
          <w:sz w:val="22"/>
          <w:szCs w:val="22"/>
        </w:rPr>
        <w:t>В случае выигрыша, победител</w:t>
      </w:r>
      <w:bookmarkStart w:id="0" w:name="_GoBack"/>
      <w:bookmarkEnd w:id="0"/>
      <w:r w:rsidRPr="00154BBE">
        <w:rPr>
          <w:sz w:val="22"/>
          <w:szCs w:val="22"/>
        </w:rPr>
        <w:t xml:space="preserve">ь обязан известить Организатора в течение 3 (трех) рабочих дней с момента определения </w:t>
      </w:r>
      <w:r>
        <w:rPr>
          <w:sz w:val="22"/>
          <w:szCs w:val="22"/>
        </w:rPr>
        <w:t>П</w:t>
      </w:r>
      <w:r w:rsidRPr="00154BBE">
        <w:rPr>
          <w:sz w:val="22"/>
          <w:szCs w:val="22"/>
        </w:rPr>
        <w:t>обедителя о своем намерении получить Приз и нести все расходы, связанные с его получением</w:t>
      </w:r>
      <w:r>
        <w:rPr>
          <w:sz w:val="22"/>
          <w:szCs w:val="22"/>
        </w:rPr>
        <w:t>, а также предоставить Организатору персональные данные, а также</w:t>
      </w:r>
      <w:r w:rsidRPr="001A28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данные по банковской карте,  необходимые для вручения приза</w:t>
      </w:r>
      <w:r w:rsidRPr="00154BBE">
        <w:rPr>
          <w:sz w:val="22"/>
          <w:szCs w:val="22"/>
        </w:rPr>
        <w:t xml:space="preserve">. </w:t>
      </w:r>
      <w:r>
        <w:rPr>
          <w:sz w:val="22"/>
          <w:szCs w:val="22"/>
        </w:rPr>
        <w:t>Вручение</w:t>
      </w:r>
      <w:r w:rsidRPr="005275EC">
        <w:rPr>
          <w:sz w:val="22"/>
          <w:szCs w:val="22"/>
        </w:rPr>
        <w:t xml:space="preserve"> Приза</w:t>
      </w:r>
      <w:r w:rsidRPr="001A2856">
        <w:rPr>
          <w:sz w:val="22"/>
          <w:szCs w:val="22"/>
        </w:rPr>
        <w:t xml:space="preserve"> </w:t>
      </w:r>
      <w:r w:rsidRPr="005275EC">
        <w:rPr>
          <w:sz w:val="22"/>
          <w:szCs w:val="22"/>
        </w:rPr>
        <w:t xml:space="preserve"> осуществляется</w:t>
      </w:r>
      <w:r>
        <w:rPr>
          <w:sz w:val="22"/>
          <w:szCs w:val="22"/>
        </w:rPr>
        <w:t xml:space="preserve"> путем перечисления </w:t>
      </w:r>
      <w:r w:rsidR="00F902AF">
        <w:rPr>
          <w:sz w:val="22"/>
          <w:szCs w:val="22"/>
        </w:rPr>
        <w:t xml:space="preserve">денег </w:t>
      </w:r>
      <w:r>
        <w:rPr>
          <w:sz w:val="22"/>
          <w:szCs w:val="22"/>
        </w:rPr>
        <w:t xml:space="preserve">на указанную победителем банковскую карту </w:t>
      </w:r>
      <w:r w:rsidR="005B110C">
        <w:rPr>
          <w:sz w:val="22"/>
          <w:szCs w:val="22"/>
        </w:rPr>
        <w:t>при</w:t>
      </w:r>
      <w:r w:rsidR="00F902AF">
        <w:rPr>
          <w:sz w:val="22"/>
          <w:szCs w:val="22"/>
        </w:rPr>
        <w:t xml:space="preserve"> условии предварительной личной явки</w:t>
      </w:r>
      <w:r w:rsidR="005B110C">
        <w:rPr>
          <w:sz w:val="22"/>
          <w:szCs w:val="22"/>
        </w:rPr>
        <w:t xml:space="preserve"> победител</w:t>
      </w:r>
      <w:r w:rsidR="00F902AF">
        <w:rPr>
          <w:sz w:val="22"/>
          <w:szCs w:val="22"/>
        </w:rPr>
        <w:t>я</w:t>
      </w:r>
      <w:r w:rsidR="005B110C">
        <w:rPr>
          <w:sz w:val="22"/>
          <w:szCs w:val="22"/>
        </w:rPr>
        <w:t xml:space="preserve"> </w:t>
      </w:r>
      <w:r w:rsidR="00F902AF">
        <w:rPr>
          <w:sz w:val="22"/>
          <w:szCs w:val="22"/>
        </w:rPr>
        <w:t>в</w:t>
      </w:r>
      <w:r w:rsidRPr="005275EC">
        <w:rPr>
          <w:sz w:val="22"/>
          <w:szCs w:val="22"/>
        </w:rPr>
        <w:t xml:space="preserve"> офис Организатора.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получение Приза. Решение об отказе в получении Приза, которое принимается Организатором, является окончательным.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не несет ответственности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: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485D9B" w:rsidRDefault="00485D9B" w:rsidP="00485D9B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  <w:proofErr w:type="gramEnd"/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  <w:proofErr w:type="gramEnd"/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>
        <w:rPr>
          <w:color w:val="000000"/>
          <w:sz w:val="22"/>
          <w:szCs w:val="22"/>
          <w:lang w:bidi="ru-RU"/>
        </w:rPr>
        <w:t>т.ч</w:t>
      </w:r>
      <w:proofErr w:type="spellEnd"/>
      <w:r>
        <w:rPr>
          <w:color w:val="000000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</w:t>
      </w:r>
      <w:proofErr w:type="gramEnd"/>
      <w:r>
        <w:rPr>
          <w:color w:val="000000"/>
          <w:sz w:val="22"/>
          <w:szCs w:val="22"/>
          <w:lang w:bidi="ru-RU"/>
        </w:rPr>
        <w:t xml:space="preserve"> настоящих Правил.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485D9B" w:rsidRDefault="00485D9B" w:rsidP="00485D9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485D9B" w:rsidRDefault="00485D9B" w:rsidP="00485D9B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:rsidR="00485D9B" w:rsidRDefault="00485D9B" w:rsidP="00485D9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Реквизиты Организатора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 </w:t>
      </w:r>
    </w:p>
    <w:p w:rsidR="00485D9B" w:rsidRDefault="00485D9B" w:rsidP="00485D9B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БИН 131040003706</w:t>
      </w:r>
    </w:p>
    <w:p w:rsidR="00485D9B" w:rsidRPr="00485D9B" w:rsidRDefault="00485D9B" w:rsidP="005B110C">
      <w:pPr>
        <w:pStyle w:val="a4"/>
        <w:tabs>
          <w:tab w:val="left" w:pos="426"/>
        </w:tabs>
        <w:spacing w:before="0" w:beforeAutospacing="0" w:after="0" w:afterAutospacing="0"/>
        <w:rPr>
          <w:color w:val="000000"/>
          <w:sz w:val="22"/>
          <w:szCs w:val="22"/>
          <w:lang w:bidi="ru-RU"/>
        </w:rPr>
      </w:pPr>
      <w:r>
        <w:rPr>
          <w:sz w:val="22"/>
          <w:szCs w:val="22"/>
        </w:rPr>
        <w:t xml:space="preserve">Адрес: 050000, г. Алматы, </w:t>
      </w:r>
      <w:r w:rsidR="005B110C">
        <w:rPr>
          <w:sz w:val="22"/>
          <w:szCs w:val="22"/>
        </w:rPr>
        <w:t>пр-т</w:t>
      </w:r>
      <w:r>
        <w:rPr>
          <w:sz w:val="22"/>
          <w:szCs w:val="22"/>
        </w:rPr>
        <w:t xml:space="preserve"> </w:t>
      </w:r>
      <w:proofErr w:type="spellStart"/>
      <w:r w:rsidR="005B110C">
        <w:rPr>
          <w:sz w:val="22"/>
          <w:szCs w:val="22"/>
        </w:rPr>
        <w:t>Достык</w:t>
      </w:r>
      <w:proofErr w:type="spellEnd"/>
      <w:r w:rsidR="005B110C">
        <w:rPr>
          <w:sz w:val="22"/>
          <w:szCs w:val="22"/>
        </w:rPr>
        <w:t xml:space="preserve"> 172, 7-8 этаж.</w:t>
      </w:r>
    </w:p>
    <w:p w:rsidR="00485D9B" w:rsidRDefault="00485D9B" w:rsidP="00485D9B"/>
    <w:p w:rsidR="00485D9B" w:rsidRDefault="00485D9B" w:rsidP="00485D9B"/>
    <w:p w:rsidR="00F13B58" w:rsidRDefault="00F13B58"/>
    <w:sectPr w:rsidR="00F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C2D"/>
    <w:multiLevelType w:val="multilevel"/>
    <w:tmpl w:val="72081E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9B"/>
    <w:rsid w:val="00010738"/>
    <w:rsid w:val="001A2856"/>
    <w:rsid w:val="003B05E1"/>
    <w:rsid w:val="00485D9B"/>
    <w:rsid w:val="005B110C"/>
    <w:rsid w:val="00754502"/>
    <w:rsid w:val="00C92992"/>
    <w:rsid w:val="00D100A5"/>
    <w:rsid w:val="00E94E9A"/>
    <w:rsid w:val="00F13B58"/>
    <w:rsid w:val="00F3195B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D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m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Timur Issanov</cp:lastModifiedBy>
  <cp:revision>2</cp:revision>
  <dcterms:created xsi:type="dcterms:W3CDTF">2017-12-18T04:18:00Z</dcterms:created>
  <dcterms:modified xsi:type="dcterms:W3CDTF">2017-12-18T04:18:00Z</dcterms:modified>
</cp:coreProperties>
</file>